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0E6D" w14:textId="57BA5D76" w:rsidR="0045645C" w:rsidRDefault="0045645C">
      <w:r>
        <w:t>Ju</w:t>
      </w:r>
      <w:r w:rsidR="0060568D">
        <w:t>ly 22, 202</w:t>
      </w:r>
      <w:r w:rsidR="00436EC9">
        <w:t>5</w:t>
      </w:r>
    </w:p>
    <w:p w14:paraId="3A2D8958" w14:textId="333B411B" w:rsidR="00D33D26" w:rsidRDefault="0045645C">
      <w:r>
        <w:t>The Board of Trustees of the Schmaling Memor</w:t>
      </w:r>
      <w:r w:rsidR="0060568D">
        <w:t>i</w:t>
      </w:r>
      <w:r>
        <w:t>al Public Library</w:t>
      </w:r>
      <w:r w:rsidR="0033524D">
        <w:t xml:space="preserve"> met on Tuesday, Ju</w:t>
      </w:r>
      <w:r w:rsidR="0060568D">
        <w:t>ly 22</w:t>
      </w:r>
      <w:r w:rsidR="0033524D">
        <w:t>, 2025 at 5:15 p.m. at the library.  A</w:t>
      </w:r>
      <w:r w:rsidR="0060568D">
        <w:t xml:space="preserve">ttending were Teresa Ray, Aley </w:t>
      </w:r>
      <w:proofErr w:type="spellStart"/>
      <w:r w:rsidR="00413902">
        <w:t>Hamling</w:t>
      </w:r>
      <w:proofErr w:type="spellEnd"/>
      <w:r w:rsidR="00413902">
        <w:t xml:space="preserve">, </w:t>
      </w:r>
      <w:r w:rsidR="0060568D">
        <w:t xml:space="preserve">Andrew Hicks, Courtney </w:t>
      </w:r>
      <w:proofErr w:type="spellStart"/>
      <w:r w:rsidR="0060568D">
        <w:t>Boonstra</w:t>
      </w:r>
      <w:proofErr w:type="spellEnd"/>
      <w:r w:rsidR="0060568D">
        <w:t>, Katie Groh, and Mary Kiger.  President, Amber Turner</w:t>
      </w:r>
      <w:r w:rsidR="00580B2B">
        <w:t xml:space="preserve">, </w:t>
      </w:r>
      <w:r w:rsidR="0060568D">
        <w:t>was absent.  Libr</w:t>
      </w:r>
      <w:r w:rsidR="00FC7C13">
        <w:t xml:space="preserve">arian, Britni Hartman, </w:t>
      </w:r>
      <w:r w:rsidR="0060568D">
        <w:t>was also</w:t>
      </w:r>
      <w:r w:rsidR="00FC7C13">
        <w:t xml:space="preserve"> in attendance.  </w:t>
      </w:r>
    </w:p>
    <w:p w14:paraId="76164F03" w14:textId="79D05C44" w:rsidR="00326317" w:rsidRDefault="0060568D">
      <w:r>
        <w:t xml:space="preserve">Aley </w:t>
      </w:r>
      <w:r w:rsidR="007F5345">
        <w:t xml:space="preserve">moved to </w:t>
      </w:r>
      <w:r>
        <w:t xml:space="preserve">approve </w:t>
      </w:r>
      <w:r w:rsidR="007F5345">
        <w:t xml:space="preserve">the minutes of the </w:t>
      </w:r>
      <w:r>
        <w:t>June 24</w:t>
      </w:r>
      <w:r w:rsidR="004F0028">
        <w:t>, 2025 meeting as written.  A voice vote of all ayes approved the motion.</w:t>
      </w:r>
    </w:p>
    <w:p w14:paraId="7167266C" w14:textId="214366C9" w:rsidR="004F0028" w:rsidRDefault="0060568D">
      <w:r>
        <w:t xml:space="preserve">Andrew </w:t>
      </w:r>
      <w:r w:rsidR="00F70077">
        <w:t xml:space="preserve">moved to approve payment of </w:t>
      </w:r>
      <w:r w:rsidR="00101649">
        <w:t xml:space="preserve">the amended </w:t>
      </w:r>
      <w:r w:rsidR="00F70077">
        <w:t>bills for the past month</w:t>
      </w:r>
      <w:r w:rsidR="00101649">
        <w:t>.  A roll call vote of all ayes approved the motion.</w:t>
      </w:r>
    </w:p>
    <w:p w14:paraId="57B16335" w14:textId="57D744AE" w:rsidR="00101649" w:rsidRDefault="00874A8B">
      <w:r>
        <w:t>LIBRARIAN’S REPORT:</w:t>
      </w:r>
    </w:p>
    <w:p w14:paraId="03E91759" w14:textId="4A20B47A" w:rsidR="0060568D" w:rsidRPr="00413902" w:rsidRDefault="00413902">
      <w:pPr>
        <w:rPr>
          <w:b/>
          <w:bCs/>
        </w:rPr>
      </w:pPr>
      <w:r>
        <w:rPr>
          <w:b/>
          <w:bCs/>
        </w:rPr>
        <w:t>Staff:</w:t>
      </w:r>
    </w:p>
    <w:p w14:paraId="5FAAAC20" w14:textId="10B64D9D" w:rsidR="00874A8B" w:rsidRDefault="0060568D">
      <w:r>
        <w:t>Deborah will be finished at the end of the month.  She will stay on as a sub.</w:t>
      </w:r>
    </w:p>
    <w:p w14:paraId="30343B1C" w14:textId="71216029" w:rsidR="0060568D" w:rsidRDefault="0060568D">
      <w:r>
        <w:t xml:space="preserve">Looking for a new custodian/maintenance person.  During this time staff is doing the inside maintenance and we have someone who is mowing until we can find a maintenance person.  </w:t>
      </w:r>
    </w:p>
    <w:p w14:paraId="22FA84E5" w14:textId="785A2164" w:rsidR="0060568D" w:rsidRPr="00413902" w:rsidRDefault="00413902">
      <w:pPr>
        <w:rPr>
          <w:b/>
          <w:bCs/>
        </w:rPr>
      </w:pPr>
      <w:r>
        <w:rPr>
          <w:b/>
          <w:bCs/>
        </w:rPr>
        <w:t>Summer Reading Program:</w:t>
      </w:r>
    </w:p>
    <w:p w14:paraId="5AC5978B" w14:textId="194CD21B" w:rsidR="0060568D" w:rsidRDefault="0060568D">
      <w:r>
        <w:t>The Summer Reading Program finished on July 12</w:t>
      </w:r>
      <w:r w:rsidRPr="0060568D">
        <w:rPr>
          <w:vertAlign w:val="superscript"/>
        </w:rPr>
        <w:t>th</w:t>
      </w:r>
      <w:r>
        <w:t xml:space="preserve">.   </w:t>
      </w:r>
    </w:p>
    <w:p w14:paraId="2FFE9A64" w14:textId="1FDA99BB" w:rsidR="0060568D" w:rsidRDefault="0060568D">
      <w:r>
        <w:t xml:space="preserve">The shark program was a huge success.  We had approximately 150 people in attendance at the Fulton Elementary School.  </w:t>
      </w:r>
    </w:p>
    <w:p w14:paraId="12AF8FE7" w14:textId="1493F277" w:rsidR="0060568D" w:rsidRDefault="0060568D">
      <w:r>
        <w:t>Next year’s theme will be dinosaurs.</w:t>
      </w:r>
    </w:p>
    <w:p w14:paraId="6EE8E86A" w14:textId="1E59E159" w:rsidR="0060568D" w:rsidRPr="00413902" w:rsidRDefault="00413902">
      <w:pPr>
        <w:rPr>
          <w:b/>
          <w:bCs/>
        </w:rPr>
      </w:pPr>
      <w:r>
        <w:rPr>
          <w:b/>
          <w:bCs/>
        </w:rPr>
        <w:t>Grants:</w:t>
      </w:r>
    </w:p>
    <w:p w14:paraId="0A6FB0E0" w14:textId="2DADC679" w:rsidR="0060568D" w:rsidRDefault="0060568D">
      <w:r>
        <w:t>We received grants from FACE for the library and SOS in the amounts of $5,000 and $1,500.</w:t>
      </w:r>
    </w:p>
    <w:p w14:paraId="6ED1C55C" w14:textId="700626D6" w:rsidR="0060568D" w:rsidRDefault="0060568D">
      <w:r>
        <w:t xml:space="preserve">The library will receive a Per Capita grant from the State of Illinois in the amount of $5,379.53, which is a little less than the past couple of years.  </w:t>
      </w:r>
    </w:p>
    <w:p w14:paraId="03B5FB90" w14:textId="0545D212" w:rsidR="0060568D" w:rsidRDefault="0060568D">
      <w:r>
        <w:t xml:space="preserve">We also received a Tech Grant from the State of Illinois in the amount of $12,500.  This will cover the purchase of staff computers and what technical upgrades need to made to the system.  </w:t>
      </w:r>
    </w:p>
    <w:p w14:paraId="0FEB96FF" w14:textId="7CE66399" w:rsidR="0060568D" w:rsidRDefault="0060568D">
      <w:r>
        <w:t xml:space="preserve">Our IT consultant </w:t>
      </w:r>
      <w:proofErr w:type="spellStart"/>
      <w:r>
        <w:t>Kacy</w:t>
      </w:r>
      <w:proofErr w:type="spellEnd"/>
      <w:r>
        <w:t xml:space="preserve"> Kelly will be retiring at the end of December.  Britni plans on using John </w:t>
      </w:r>
      <w:proofErr w:type="spellStart"/>
      <w:r>
        <w:t>Kershner</w:t>
      </w:r>
      <w:proofErr w:type="spellEnd"/>
      <w:r>
        <w:t>, of Fulton, as the new IT consultant for the library.</w:t>
      </w:r>
    </w:p>
    <w:p w14:paraId="4F80BA4A" w14:textId="1CB71694" w:rsidR="0060568D" w:rsidRPr="00413902" w:rsidRDefault="00413902">
      <w:pPr>
        <w:rPr>
          <w:b/>
          <w:bCs/>
        </w:rPr>
      </w:pPr>
      <w:r>
        <w:rPr>
          <w:b/>
          <w:bCs/>
        </w:rPr>
        <w:t>Unity Contract:</w:t>
      </w:r>
    </w:p>
    <w:p w14:paraId="0BE90B36" w14:textId="26654DF6" w:rsidR="0060568D" w:rsidRDefault="00413902">
      <w:r>
        <w:lastRenderedPageBreak/>
        <w:t>Britni explained to us how and why the Unity contract works.  We need to decide if we will only offer the contract to Unity Christian School until they move to their new building in Clinton or for the 2025-2026 school year.</w:t>
      </w:r>
    </w:p>
    <w:p w14:paraId="3FB672AB" w14:textId="53E83348" w:rsidR="00413902" w:rsidRPr="00413902" w:rsidRDefault="00413902">
      <w:pPr>
        <w:rPr>
          <w:b/>
          <w:bCs/>
        </w:rPr>
      </w:pPr>
      <w:r>
        <w:rPr>
          <w:b/>
          <w:bCs/>
        </w:rPr>
        <w:t>Berzinski Trust:</w:t>
      </w:r>
    </w:p>
    <w:p w14:paraId="7C93D078" w14:textId="7D8E42C4" w:rsidR="00413902" w:rsidRDefault="00413902">
      <w:r>
        <w:t xml:space="preserve">The house is under contract again for a sale price of $625,000.  The buyers will be purchasing the furniture as well for an extra fee.  The estate will be out of probate by the end of July.  </w:t>
      </w:r>
    </w:p>
    <w:p w14:paraId="1A325D1F" w14:textId="1DC6D46E" w:rsidR="00413902" w:rsidRPr="00413902" w:rsidRDefault="00413902">
      <w:pPr>
        <w:rPr>
          <w:b/>
          <w:bCs/>
        </w:rPr>
      </w:pPr>
      <w:r>
        <w:rPr>
          <w:b/>
          <w:bCs/>
        </w:rPr>
        <w:t>OMNI E-BOOK Consortium:</w:t>
      </w:r>
    </w:p>
    <w:p w14:paraId="4C748DD5" w14:textId="045CC6DE" w:rsidR="00413902" w:rsidRDefault="00413902">
      <w:r>
        <w:t xml:space="preserve">Britni requested and received the new pricing for joining the OMNI Overdrive e-Book consortium.  This e-book platform is the one that uses the popular app known as Libby.  </w:t>
      </w:r>
    </w:p>
    <w:p w14:paraId="74017B21" w14:textId="595483DA" w:rsidR="00413902" w:rsidRDefault="00413902">
      <w:r>
        <w:t xml:space="preserve">Pricing to join OMNI shared collection is $1,500 per year, which is locked in through 2027.  There is an annual membership fee of $1,000, which goes back to the collection as credit for he purchase of items for the collection.  </w:t>
      </w:r>
    </w:p>
    <w:p w14:paraId="20DC46AA" w14:textId="78EDB94F" w:rsidR="00413902" w:rsidRDefault="00413902">
      <w:r>
        <w:t>The following items were discussed and approved by the library board:</w:t>
      </w:r>
    </w:p>
    <w:p w14:paraId="1C4EA499" w14:textId="064DF3F0" w:rsidR="00413902" w:rsidRDefault="00413902">
      <w:r>
        <w:t>Purchase of 4 new staff computers.  Courtney moved to approve the purchase of the computers.  A roll call vote was taken with all ayes.</w:t>
      </w:r>
    </w:p>
    <w:p w14:paraId="00B6836D" w14:textId="1525D8B5" w:rsidR="00413902" w:rsidRDefault="00413902">
      <w:r>
        <w:t>Purchase of the Meraki Equipment.  Mary moved to approve the purchase of the Meraki equipment.  A roll call vote was taken with all ayes.</w:t>
      </w:r>
    </w:p>
    <w:p w14:paraId="186C414F" w14:textId="4C0F5701" w:rsidR="00413902" w:rsidRDefault="00413902">
      <w:r>
        <w:t>To approve the Unity contract for the 2025-2026 school year.  Aley moved to approve the contract.  A roll call vote was taken with all ayes.</w:t>
      </w:r>
    </w:p>
    <w:p w14:paraId="3DBCC9A8" w14:textId="234B848F" w:rsidR="0005752C" w:rsidRDefault="00413902">
      <w:r>
        <w:t>To become a member of the Omni e-book consortium.  Andrew moved to approve the membership.  A roll call vote was taken with all ayes.</w:t>
      </w:r>
    </w:p>
    <w:p w14:paraId="7CB44AE9" w14:textId="219C5BE0" w:rsidR="00413902" w:rsidRDefault="00413902">
      <w:r>
        <w:t>There was no public comment.</w:t>
      </w:r>
    </w:p>
    <w:p w14:paraId="13B2C517" w14:textId="124F3606" w:rsidR="00413902" w:rsidRDefault="00413902">
      <w:r>
        <w:t>The next regular meeting will be held on Tuesday, August 26, 2025, at 5:15 p.m.</w:t>
      </w:r>
    </w:p>
    <w:p w14:paraId="1BF9D25C" w14:textId="7FD7FBFD" w:rsidR="00110C7B" w:rsidRDefault="00413902">
      <w:r>
        <w:t xml:space="preserve">Courtney moved to adjourn the meeting.  A voice vote </w:t>
      </w:r>
      <w:r w:rsidR="002A4258">
        <w:t xml:space="preserve">of </w:t>
      </w:r>
      <w:r>
        <w:t>all ayes adjourned.</w:t>
      </w:r>
    </w:p>
    <w:p w14:paraId="136D8CBB" w14:textId="23E92ED3" w:rsidR="00110C7B" w:rsidRDefault="00110C7B">
      <w:r>
        <w:t>Respectfully Submitted,</w:t>
      </w:r>
    </w:p>
    <w:p w14:paraId="3D567E23" w14:textId="77777777" w:rsidR="00110C7B" w:rsidRDefault="00110C7B"/>
    <w:p w14:paraId="4AA101C0" w14:textId="1100FD6D" w:rsidR="00847667" w:rsidRDefault="00110C7B">
      <w:r>
        <w:t>Mary Kiger</w:t>
      </w:r>
    </w:p>
    <w:p w14:paraId="6E290D0A" w14:textId="77777777" w:rsidR="002F3DBD" w:rsidRDefault="002F3DBD"/>
    <w:sectPr w:rsidR="002F3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5C"/>
    <w:rsid w:val="00033B4D"/>
    <w:rsid w:val="00054A2C"/>
    <w:rsid w:val="0005752C"/>
    <w:rsid w:val="000812DE"/>
    <w:rsid w:val="000B3482"/>
    <w:rsid w:val="00101649"/>
    <w:rsid w:val="00110C7B"/>
    <w:rsid w:val="001408AE"/>
    <w:rsid w:val="001A098B"/>
    <w:rsid w:val="001B27AE"/>
    <w:rsid w:val="00227C91"/>
    <w:rsid w:val="00236D44"/>
    <w:rsid w:val="00295EC0"/>
    <w:rsid w:val="002A4258"/>
    <w:rsid w:val="002B4F46"/>
    <w:rsid w:val="002F3DBD"/>
    <w:rsid w:val="00326317"/>
    <w:rsid w:val="0033524D"/>
    <w:rsid w:val="003B2B70"/>
    <w:rsid w:val="00413902"/>
    <w:rsid w:val="00436EC9"/>
    <w:rsid w:val="0045645C"/>
    <w:rsid w:val="004A6C61"/>
    <w:rsid w:val="004F0028"/>
    <w:rsid w:val="00580B2B"/>
    <w:rsid w:val="005C15D1"/>
    <w:rsid w:val="00604B7C"/>
    <w:rsid w:val="0060568D"/>
    <w:rsid w:val="006841A0"/>
    <w:rsid w:val="006A3F67"/>
    <w:rsid w:val="0073540F"/>
    <w:rsid w:val="00763EAA"/>
    <w:rsid w:val="007A0C7F"/>
    <w:rsid w:val="007F5345"/>
    <w:rsid w:val="00826D67"/>
    <w:rsid w:val="00843BD3"/>
    <w:rsid w:val="00847667"/>
    <w:rsid w:val="00874A8B"/>
    <w:rsid w:val="008C53CF"/>
    <w:rsid w:val="008C54E9"/>
    <w:rsid w:val="00903892"/>
    <w:rsid w:val="00944BD3"/>
    <w:rsid w:val="009648DD"/>
    <w:rsid w:val="009C3C4A"/>
    <w:rsid w:val="009E03DD"/>
    <w:rsid w:val="00A316E2"/>
    <w:rsid w:val="00A524C5"/>
    <w:rsid w:val="00A80185"/>
    <w:rsid w:val="00AB5805"/>
    <w:rsid w:val="00B348B4"/>
    <w:rsid w:val="00BA3886"/>
    <w:rsid w:val="00C24041"/>
    <w:rsid w:val="00C35C7C"/>
    <w:rsid w:val="00CD7BFC"/>
    <w:rsid w:val="00D33D26"/>
    <w:rsid w:val="00D56889"/>
    <w:rsid w:val="00DF28FE"/>
    <w:rsid w:val="00EA1A20"/>
    <w:rsid w:val="00F70077"/>
    <w:rsid w:val="00F75A25"/>
    <w:rsid w:val="00F77736"/>
    <w:rsid w:val="00F84384"/>
    <w:rsid w:val="00FB1AA5"/>
    <w:rsid w:val="00FC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47556"/>
  <w15:chartTrackingRefBased/>
  <w15:docId w15:val="{7FC71B5E-A39C-264B-B165-F608EB19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45C"/>
    <w:rPr>
      <w:rFonts w:eastAsiaTheme="majorEastAsia" w:cstheme="majorBidi"/>
      <w:color w:val="272727" w:themeColor="text1" w:themeTint="D8"/>
    </w:rPr>
  </w:style>
  <w:style w:type="paragraph" w:styleId="Title">
    <w:name w:val="Title"/>
    <w:basedOn w:val="Normal"/>
    <w:next w:val="Normal"/>
    <w:link w:val="TitleChar"/>
    <w:uiPriority w:val="10"/>
    <w:qFormat/>
    <w:rsid w:val="0045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45C"/>
    <w:pPr>
      <w:spacing w:before="160"/>
      <w:jc w:val="center"/>
    </w:pPr>
    <w:rPr>
      <w:i/>
      <w:iCs/>
      <w:color w:val="404040" w:themeColor="text1" w:themeTint="BF"/>
    </w:rPr>
  </w:style>
  <w:style w:type="character" w:customStyle="1" w:styleId="QuoteChar">
    <w:name w:val="Quote Char"/>
    <w:basedOn w:val="DefaultParagraphFont"/>
    <w:link w:val="Quote"/>
    <w:uiPriority w:val="29"/>
    <w:rsid w:val="0045645C"/>
    <w:rPr>
      <w:i/>
      <w:iCs/>
      <w:color w:val="404040" w:themeColor="text1" w:themeTint="BF"/>
    </w:rPr>
  </w:style>
  <w:style w:type="paragraph" w:styleId="ListParagraph">
    <w:name w:val="List Paragraph"/>
    <w:basedOn w:val="Normal"/>
    <w:uiPriority w:val="34"/>
    <w:qFormat/>
    <w:rsid w:val="0045645C"/>
    <w:pPr>
      <w:ind w:left="720"/>
      <w:contextualSpacing/>
    </w:pPr>
  </w:style>
  <w:style w:type="character" w:styleId="IntenseEmphasis">
    <w:name w:val="Intense Emphasis"/>
    <w:basedOn w:val="DefaultParagraphFont"/>
    <w:uiPriority w:val="21"/>
    <w:qFormat/>
    <w:rsid w:val="0045645C"/>
    <w:rPr>
      <w:i/>
      <w:iCs/>
      <w:color w:val="0F4761" w:themeColor="accent1" w:themeShade="BF"/>
    </w:rPr>
  </w:style>
  <w:style w:type="paragraph" w:styleId="IntenseQuote">
    <w:name w:val="Intense Quote"/>
    <w:basedOn w:val="Normal"/>
    <w:next w:val="Normal"/>
    <w:link w:val="IntenseQuoteChar"/>
    <w:uiPriority w:val="30"/>
    <w:qFormat/>
    <w:rsid w:val="0045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45C"/>
    <w:rPr>
      <w:i/>
      <w:iCs/>
      <w:color w:val="0F4761" w:themeColor="accent1" w:themeShade="BF"/>
    </w:rPr>
  </w:style>
  <w:style w:type="character" w:styleId="IntenseReference">
    <w:name w:val="Intense Reference"/>
    <w:basedOn w:val="DefaultParagraphFont"/>
    <w:uiPriority w:val="32"/>
    <w:qFormat/>
    <w:rsid w:val="00456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mbkiger@yahoo.com</dc:creator>
  <cp:keywords/>
  <dc:description/>
  <cp:lastModifiedBy>mbkiger@yahoo.com</cp:lastModifiedBy>
  <cp:revision>2</cp:revision>
  <dcterms:created xsi:type="dcterms:W3CDTF">2026-01-13T22:58:00Z</dcterms:created>
  <dcterms:modified xsi:type="dcterms:W3CDTF">2026-01-13T22:58:00Z</dcterms:modified>
</cp:coreProperties>
</file>